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F2DE2" w14:textId="77777777" w:rsidR="00EC49DA" w:rsidRPr="00EC49DA" w:rsidRDefault="00EC49DA" w:rsidP="00EC49DA">
      <w:pPr>
        <w:widowControl/>
        <w:autoSpaceDE w:val="0"/>
        <w:autoSpaceDN w:val="0"/>
        <w:adjustRightInd w:val="0"/>
        <w:spacing w:after="240"/>
        <w:jc w:val="left"/>
        <w:rPr>
          <w:rFonts w:asciiTheme="majorHAnsi" w:hAnsiTheme="majorHAnsi" w:cs="Book Antiqua"/>
          <w:sz w:val="28"/>
          <w:szCs w:val="28"/>
        </w:rPr>
      </w:pPr>
      <w:r w:rsidRPr="00EC49DA">
        <w:rPr>
          <w:rFonts w:asciiTheme="majorHAnsi" w:hAnsiTheme="majorHAnsi" w:cs="Book Antiqua"/>
          <w:sz w:val="28"/>
          <w:szCs w:val="28"/>
        </w:rPr>
        <w:t xml:space="preserve">Nowadays both scientists and tourists can go to remote natural environments such as the South Pole. Do you think the advantages of this development outweigh the disadvantages? </w:t>
      </w:r>
    </w:p>
    <w:p w14:paraId="2CEFF31F" w14:textId="77777777" w:rsidR="00EC49DA" w:rsidRPr="00EC49DA" w:rsidRDefault="00EC49DA" w:rsidP="00EC49DA">
      <w:pPr>
        <w:widowControl/>
        <w:autoSpaceDE w:val="0"/>
        <w:autoSpaceDN w:val="0"/>
        <w:adjustRightInd w:val="0"/>
        <w:spacing w:after="240"/>
        <w:jc w:val="left"/>
        <w:rPr>
          <w:rFonts w:asciiTheme="majorHAnsi" w:hAnsiTheme="majorHAnsi" w:cs="Book Antiqua"/>
          <w:b/>
          <w:sz w:val="28"/>
          <w:szCs w:val="28"/>
          <w:u w:val="single"/>
        </w:rPr>
      </w:pPr>
      <w:r w:rsidRPr="00EC49DA">
        <w:rPr>
          <w:rFonts w:asciiTheme="majorHAnsi" w:hAnsiTheme="majorHAnsi" w:cs="Book Antiqua"/>
          <w:b/>
          <w:sz w:val="28"/>
          <w:szCs w:val="28"/>
          <w:u w:val="single"/>
        </w:rPr>
        <w:t>Sample</w:t>
      </w:r>
      <w:r w:rsidRPr="00EC49DA">
        <w:rPr>
          <w:rFonts w:asciiTheme="majorHAnsi" w:hAnsiTheme="majorHAnsi" w:cs="Book Antiqua"/>
          <w:b/>
          <w:sz w:val="28"/>
          <w:szCs w:val="28"/>
          <w:u w:val="single"/>
        </w:rPr>
        <w:t>：</w:t>
      </w:r>
    </w:p>
    <w:p w14:paraId="0C4EB2B3" w14:textId="77777777" w:rsidR="00EC49DA" w:rsidRPr="00AB42E1" w:rsidRDefault="00EC49DA" w:rsidP="00EC49DA">
      <w:pPr>
        <w:widowControl/>
        <w:autoSpaceDE w:val="0"/>
        <w:autoSpaceDN w:val="0"/>
        <w:adjustRightInd w:val="0"/>
        <w:spacing w:after="240"/>
        <w:jc w:val="left"/>
        <w:rPr>
          <w:rFonts w:asciiTheme="majorHAnsi" w:hAnsiTheme="majorHAnsi" w:cs="Times"/>
          <w:bCs/>
          <w:sz w:val="28"/>
          <w:szCs w:val="28"/>
        </w:rPr>
      </w:pPr>
      <w:r w:rsidRPr="00AB42E1">
        <w:rPr>
          <w:rFonts w:asciiTheme="majorHAnsi" w:hAnsiTheme="majorHAnsi" w:cs="Book Antiqua"/>
          <w:bCs/>
          <w:sz w:val="28"/>
          <w:szCs w:val="28"/>
        </w:rPr>
        <w:t xml:space="preserve">Tourism in remote and untouched areas with natural beauty is booming at a startling rate these days, which has trigger heated debate on whether the benefits outweigh the drawbacks of exploring these remote areas with breathtaking landscapes. </w:t>
      </w:r>
    </w:p>
    <w:p w14:paraId="422A269D" w14:textId="77777777" w:rsidR="00EC49DA" w:rsidRPr="00EC49DA" w:rsidRDefault="00EC49DA" w:rsidP="00EC49DA">
      <w:pPr>
        <w:widowControl/>
        <w:autoSpaceDE w:val="0"/>
        <w:autoSpaceDN w:val="0"/>
        <w:adjustRightInd w:val="0"/>
        <w:spacing w:after="240"/>
        <w:jc w:val="left"/>
        <w:rPr>
          <w:rFonts w:asciiTheme="majorHAnsi" w:hAnsiTheme="majorHAnsi" w:cs="Times"/>
          <w:sz w:val="28"/>
          <w:szCs w:val="28"/>
        </w:rPr>
      </w:pPr>
      <w:r w:rsidRPr="00EC49DA">
        <w:rPr>
          <w:rFonts w:asciiTheme="majorHAnsi" w:hAnsiTheme="majorHAnsi" w:cs="Book Antiqua"/>
          <w:sz w:val="28"/>
          <w:szCs w:val="28"/>
        </w:rPr>
        <w:t xml:space="preserve">From a positive perspective, major merits could be gained through visiting those eye-catching regions. First and foremost, the local economic development could be facilitated due to the prosperity of tourism. The reason is that tourists will inevitably buy souvenirs or seek accommodations at the destination. Secondly, to explore the unknown such as Antarctica and the North Pole is a worthwhile adventure for both scientists and tourists, the former one of whom can share their expedition experience with the public so as to spread relevant knowledge, and the latter one of whom can see the stunning scenery in person and study the unique culture, which cannot be achieved merely through watching TV or reading books. </w:t>
      </w:r>
    </w:p>
    <w:p w14:paraId="6618279B" w14:textId="77777777" w:rsidR="00EC49DA" w:rsidRPr="00EC49DA" w:rsidRDefault="00EC49DA" w:rsidP="00EC49DA">
      <w:pPr>
        <w:widowControl/>
        <w:autoSpaceDE w:val="0"/>
        <w:autoSpaceDN w:val="0"/>
        <w:adjustRightInd w:val="0"/>
        <w:spacing w:after="240"/>
        <w:jc w:val="left"/>
        <w:rPr>
          <w:rFonts w:asciiTheme="majorHAnsi" w:hAnsiTheme="majorHAnsi" w:cs="Times"/>
          <w:sz w:val="28"/>
          <w:szCs w:val="28"/>
        </w:rPr>
      </w:pPr>
      <w:r w:rsidRPr="00EC49DA">
        <w:rPr>
          <w:rFonts w:asciiTheme="majorHAnsi" w:hAnsiTheme="majorHAnsi" w:cs="Book Antiqua"/>
          <w:sz w:val="28"/>
          <w:szCs w:val="28"/>
        </w:rPr>
        <w:t xml:space="preserve">However, drawbacks of this behavior cannot be neglected. Tons of waste left behind by scientists or travelers will not only threaten the </w:t>
      </w:r>
      <w:r w:rsidRPr="00EC49DA">
        <w:rPr>
          <w:rFonts w:asciiTheme="majorHAnsi" w:hAnsiTheme="majorHAnsi" w:cs="Book Antiqua"/>
          <w:sz w:val="28"/>
          <w:szCs w:val="28"/>
        </w:rPr>
        <w:lastRenderedPageBreak/>
        <w:t xml:space="preserve">survival of many creatures such as penguins and seals, but also cause irreversible damage to the ecosystem. Besides, uncharted territories such as Antarctica or the North Pole are scientifically proven to have considerable oil and gas reserves, and no country can resist the temptation of those fuel sources due to the lack of world fuel supply. Consequently, countries might deplete these resources and those regions might be truly deserted. </w:t>
      </w:r>
    </w:p>
    <w:p w14:paraId="47B44597" w14:textId="6C9C0C75" w:rsidR="00EC49DA" w:rsidRPr="00EC49DA" w:rsidRDefault="00C3359E" w:rsidP="00EC49DA">
      <w:pPr>
        <w:widowControl/>
        <w:autoSpaceDE w:val="0"/>
        <w:autoSpaceDN w:val="0"/>
        <w:adjustRightInd w:val="0"/>
        <w:spacing w:after="240"/>
        <w:jc w:val="left"/>
        <w:rPr>
          <w:rFonts w:asciiTheme="majorHAnsi" w:hAnsiTheme="majorHAnsi" w:cs="Book Antiqua"/>
          <w:sz w:val="28"/>
          <w:szCs w:val="28"/>
        </w:rPr>
      </w:pPr>
      <w:r>
        <w:rPr>
          <w:rFonts w:asciiTheme="majorHAnsi" w:hAnsiTheme="majorHAnsi" w:cs="Book Antiqua"/>
          <w:sz w:val="28"/>
          <w:szCs w:val="28"/>
        </w:rPr>
        <w:t>In conclusion</w:t>
      </w:r>
      <w:bookmarkStart w:id="0" w:name="_GoBack"/>
      <w:bookmarkEnd w:id="0"/>
      <w:r w:rsidR="00EC49DA" w:rsidRPr="00EC49DA">
        <w:rPr>
          <w:rFonts w:asciiTheme="majorHAnsi" w:hAnsiTheme="majorHAnsi" w:cs="Book Antiqua"/>
          <w:sz w:val="28"/>
          <w:szCs w:val="28"/>
        </w:rPr>
        <w:t xml:space="preserve">, although some disadvantages arise out of travelling to virgin land, I still confirm that the strengths outweigh its weaknesses. But in the meantime, the awareness of environmental protection should be raised. </w:t>
      </w:r>
    </w:p>
    <w:p w14:paraId="69DE9B5A" w14:textId="77777777" w:rsidR="00C47789" w:rsidRPr="00EC49DA" w:rsidRDefault="00C47789">
      <w:pPr>
        <w:rPr>
          <w:rFonts w:asciiTheme="majorHAnsi" w:hAnsiTheme="majorHAnsi"/>
          <w:sz w:val="28"/>
          <w:szCs w:val="28"/>
        </w:rPr>
      </w:pPr>
    </w:p>
    <w:sectPr w:rsidR="00C47789" w:rsidRPr="00EC49DA"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auto"/>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49DA"/>
    <w:rsid w:val="00035FC2"/>
    <w:rsid w:val="00263060"/>
    <w:rsid w:val="00AB42E1"/>
    <w:rsid w:val="00C3359E"/>
    <w:rsid w:val="00C47789"/>
    <w:rsid w:val="00EC4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DFD18C7"/>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49DA"/>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4</cp:revision>
  <dcterms:created xsi:type="dcterms:W3CDTF">2016-06-24T04:05:00Z</dcterms:created>
  <dcterms:modified xsi:type="dcterms:W3CDTF">2020-01-29T02:30:00Z</dcterms:modified>
</cp:coreProperties>
</file>